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8A" w14:textId="5F231FB6" w:rsidR="00AB488B" w:rsidRPr="004338EF" w:rsidRDefault="00AB488B" w:rsidP="00AB488B">
      <w:pPr>
        <w:rPr>
          <w:rFonts w:ascii="Georgia" w:hAnsi="Georgi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98F87A9" wp14:editId="3816D62C">
            <wp:extent cx="1098550" cy="1257300"/>
            <wp:effectExtent l="0" t="0" r="6350" b="0"/>
            <wp:docPr id="6255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0" b="-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6F0E86">
        <w:rPr>
          <w:rFonts w:ascii="Georgia" w:hAnsi="Georgia"/>
          <w:noProof/>
          <w:sz w:val="22"/>
          <w:szCs w:val="22"/>
        </w:rPr>
        <w:drawing>
          <wp:inline distT="0" distB="0" distL="0" distR="0" wp14:anchorId="32542E58" wp14:editId="29AD1E6D">
            <wp:extent cx="1384300" cy="1174750"/>
            <wp:effectExtent l="0" t="0" r="6350" b="6350"/>
            <wp:docPr id="1201855254" name="Picture 1" descr="http://www.kitchengardenfoundation.org.au/uploads/09_resources/downloads/kg_tools_and_templates/gfyl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tchengardenfoundation.org.au/uploads/09_resources/downloads/kg_tools_and_templates/gfyl_logo_2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E666A" w14:textId="02EFEB87" w:rsidR="00AB488B" w:rsidRPr="00712B7F" w:rsidRDefault="00933A34" w:rsidP="00933A34">
      <w:pPr>
        <w:jc w:val="center"/>
        <w:rPr>
          <w:rFonts w:ascii="Arial" w:hAnsi="Arial" w:cs="Arial"/>
          <w:sz w:val="32"/>
          <w:szCs w:val="32"/>
        </w:rPr>
      </w:pPr>
      <w:r w:rsidRPr="00712B7F">
        <w:rPr>
          <w:rFonts w:ascii="Arial" w:hAnsi="Arial" w:cs="Arial"/>
          <w:b/>
          <w:bCs/>
          <w:sz w:val="32"/>
          <w:szCs w:val="32"/>
        </w:rPr>
        <w:t>Anzac biscuits</w:t>
      </w:r>
      <w:r w:rsidR="00AB488B" w:rsidRPr="00712B7F">
        <w:rPr>
          <w:rFonts w:ascii="Arial" w:hAnsi="Arial" w:cs="Arial"/>
          <w:sz w:val="32"/>
          <w:szCs w:val="32"/>
        </w:rPr>
        <w:t xml:space="preserve"> </w:t>
      </w:r>
    </w:p>
    <w:p w14:paraId="6F3DBB1D" w14:textId="17441B4F" w:rsidR="00712B7F" w:rsidRPr="00712B7F" w:rsidRDefault="00712B7F" w:rsidP="00712B7F">
      <w:pPr>
        <w:jc w:val="center"/>
        <w:rPr>
          <w:rFonts w:ascii="Arial" w:hAnsi="Arial" w:cs="Arial"/>
          <w:b/>
          <w:bCs/>
        </w:rPr>
      </w:pPr>
      <w:r w:rsidRPr="00712B7F">
        <w:rPr>
          <w:rFonts w:ascii="Arial" w:hAnsi="Arial" w:cs="Arial"/>
          <w:b/>
          <w:bCs/>
        </w:rPr>
        <w:drawing>
          <wp:inline distT="0" distB="0" distL="0" distR="0" wp14:anchorId="7991F3AA" wp14:editId="18EC4510">
            <wp:extent cx="1220400" cy="1800000"/>
            <wp:effectExtent l="0" t="0" r="0" b="0"/>
            <wp:docPr id="1819456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4AD33" w14:textId="77777777" w:rsidR="00712B7F" w:rsidRPr="00933A34" w:rsidRDefault="00712B7F" w:rsidP="00933A34">
      <w:pPr>
        <w:jc w:val="center"/>
        <w:rPr>
          <w:rFonts w:ascii="Arial" w:hAnsi="Arial" w:cs="Arial"/>
          <w:b/>
          <w:bCs/>
        </w:rPr>
      </w:pPr>
    </w:p>
    <w:p w14:paraId="13DBDA03" w14:textId="016ABD86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Recipe source: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933A34">
        <w:rPr>
          <w:rFonts w:ascii="Arial" w:hAnsi="Arial" w:cs="Arial"/>
          <w:sz w:val="22"/>
          <w:szCs w:val="22"/>
        </w:rPr>
        <w:t>Sandra Bernad</w:t>
      </w:r>
    </w:p>
    <w:p w14:paraId="74474EF9" w14:textId="15B4C984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Season:</w:t>
      </w:r>
      <w:r w:rsidRPr="00AA44C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1F05">
        <w:rPr>
          <w:rFonts w:ascii="Arial" w:hAnsi="Arial" w:cs="Arial"/>
          <w:sz w:val="22"/>
          <w:szCs w:val="22"/>
        </w:rPr>
        <w:t>Anzac day</w:t>
      </w:r>
      <w:proofErr w:type="gramEnd"/>
    </w:p>
    <w:p w14:paraId="6EAD94E6" w14:textId="3C3CA58D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Type:</w:t>
      </w:r>
      <w:r w:rsidR="00311F05">
        <w:rPr>
          <w:rFonts w:ascii="Arial" w:hAnsi="Arial" w:cs="Arial"/>
          <w:b/>
          <w:sz w:val="22"/>
          <w:szCs w:val="22"/>
        </w:rPr>
        <w:t xml:space="preserve"> Baking</w:t>
      </w:r>
    </w:p>
    <w:p w14:paraId="143631DF" w14:textId="75168290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Difficulty: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311F05">
        <w:rPr>
          <w:rFonts w:ascii="Arial" w:hAnsi="Arial" w:cs="Arial"/>
          <w:sz w:val="22"/>
          <w:szCs w:val="22"/>
        </w:rPr>
        <w:t>Easy</w:t>
      </w:r>
    </w:p>
    <w:p w14:paraId="7E23E44A" w14:textId="7777777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Serves:</w:t>
      </w:r>
      <w:r w:rsidRPr="00AA44CD">
        <w:rPr>
          <w:rFonts w:ascii="Arial" w:hAnsi="Arial" w:cs="Arial"/>
          <w:sz w:val="22"/>
          <w:szCs w:val="22"/>
        </w:rPr>
        <w:t xml:space="preserve"> Serves </w:t>
      </w:r>
      <w:r>
        <w:rPr>
          <w:rFonts w:ascii="Arial" w:hAnsi="Arial" w:cs="Arial"/>
          <w:sz w:val="22"/>
          <w:szCs w:val="22"/>
        </w:rPr>
        <w:t>30</w:t>
      </w:r>
      <w:r w:rsidRPr="00AA44CD">
        <w:rPr>
          <w:rFonts w:ascii="Arial" w:hAnsi="Arial" w:cs="Arial"/>
          <w:sz w:val="22"/>
          <w:szCs w:val="22"/>
        </w:rPr>
        <w:t xml:space="preserve"> to taste</w:t>
      </w:r>
    </w:p>
    <w:p w14:paraId="41F9F87F" w14:textId="4B9B5DAD" w:rsidR="00AB488B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Fresh from the garden:</w:t>
      </w:r>
      <w:r w:rsidRPr="00AA44CD">
        <w:rPr>
          <w:rFonts w:ascii="Arial" w:hAnsi="Arial" w:cs="Arial"/>
          <w:sz w:val="22"/>
          <w:szCs w:val="22"/>
        </w:rPr>
        <w:t xml:space="preserve"> </w:t>
      </w:r>
    </w:p>
    <w:p w14:paraId="2DBF05AA" w14:textId="77777777" w:rsidR="00AB488B" w:rsidRDefault="00AB488B" w:rsidP="00AB48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AB488B" w:rsidRPr="00AA44CD" w14:paraId="7647B859" w14:textId="77777777" w:rsidTr="00ED4601">
        <w:trPr>
          <w:trHeight w:val="2768"/>
        </w:trPr>
        <w:tc>
          <w:tcPr>
            <w:tcW w:w="3085" w:type="dxa"/>
          </w:tcPr>
          <w:p w14:paraId="14492952" w14:textId="77777777" w:rsidR="00AB488B" w:rsidRPr="00AA44CD" w:rsidRDefault="00AB488B" w:rsidP="00041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Equipment</w:t>
            </w:r>
          </w:p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AB488B" w:rsidRPr="00AA44CD" w14:paraId="143FD7CE" w14:textId="77777777" w:rsidTr="00041DAC">
              <w:trPr>
                <w:trHeight w:val="1454"/>
              </w:trPr>
              <w:tc>
                <w:tcPr>
                  <w:tcW w:w="3129" w:type="dxa"/>
                </w:tcPr>
                <w:p w14:paraId="3280CE2F" w14:textId="77777777" w:rsidR="00971A62" w:rsidRDefault="00971A62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71A62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Large mixing bowl</w:t>
                  </w:r>
                </w:p>
                <w:p w14:paraId="5685DFA3" w14:textId="77777777" w:rsidR="00971A62" w:rsidRDefault="00971A62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71A62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Small saucepan</w:t>
                  </w:r>
                </w:p>
                <w:p w14:paraId="7B4C96BC" w14:textId="77777777" w:rsidR="00971A62" w:rsidRDefault="00971A62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71A62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Baking trays</w:t>
                  </w:r>
                </w:p>
                <w:p w14:paraId="0C01F72D" w14:textId="77777777" w:rsidR="00971A62" w:rsidRDefault="00971A62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71A62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Baking paper</w:t>
                  </w:r>
                </w:p>
                <w:p w14:paraId="5C99D2FB" w14:textId="23338F02" w:rsidR="00AB488B" w:rsidRPr="00AA44CD" w:rsidRDefault="00971A62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71A62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Spoon or scoop</w:t>
                  </w:r>
                </w:p>
              </w:tc>
            </w:tr>
          </w:tbl>
          <w:p w14:paraId="7046AD89" w14:textId="77777777" w:rsidR="00AB488B" w:rsidRPr="00AA44CD" w:rsidRDefault="00AB488B" w:rsidP="00041DA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</w:tcPr>
          <w:p w14:paraId="627C4758" w14:textId="77777777" w:rsidR="00AB488B" w:rsidRPr="00AA44CD" w:rsidRDefault="00AB488B" w:rsidP="00041D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sz w:val="22"/>
                <w:szCs w:val="22"/>
              </w:rPr>
              <w:t>Ingredients:</w:t>
            </w:r>
          </w:p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AB488B" w:rsidRPr="00AA44CD" w14:paraId="49CB46D9" w14:textId="77777777" w:rsidTr="00ED4601">
              <w:trPr>
                <w:trHeight w:val="2512"/>
              </w:trPr>
              <w:tc>
                <w:tcPr>
                  <w:tcW w:w="6841" w:type="dxa"/>
                </w:tcPr>
                <w:p w14:paraId="67966491" w14:textId="38DC4261" w:rsidR="00280EEA" w:rsidRPr="00280EEA" w:rsidRDefault="003D1AD5" w:rsidP="00B001C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 xml:space="preserve">225 gr </w:t>
                  </w:r>
                  <w:r w:rsidR="00280EEA" w:rsidRPr="00280EEA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plain flour, sifted</w:t>
                  </w:r>
                </w:p>
                <w:p w14:paraId="0F9CEC44" w14:textId="22FF45C4" w:rsidR="00280EEA" w:rsidRPr="00280EEA" w:rsidRDefault="003D1AD5" w:rsidP="00B001C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 xml:space="preserve">135gr </w:t>
                  </w:r>
                  <w:hyperlink r:id="rId8" w:history="1">
                    <w:r w:rsidR="00280EEA" w:rsidRPr="00280EEA">
                      <w:rPr>
                        <w:rStyle w:val="Hyperlink"/>
                        <w:rFonts w:ascii="Arial" w:eastAsiaTheme="majorEastAsia" w:hAnsi="Arial" w:cs="Arial"/>
                        <w:color w:val="auto"/>
                        <w:sz w:val="21"/>
                        <w:szCs w:val="21"/>
                        <w:u w:val="none"/>
                      </w:rPr>
                      <w:t>rolled oats</w:t>
                    </w:r>
                  </w:hyperlink>
                </w:p>
                <w:p w14:paraId="12209B29" w14:textId="5B13F823" w:rsidR="00280EEA" w:rsidRPr="00280EEA" w:rsidRDefault="00CF76C4" w:rsidP="00B001C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165gr</w:t>
                  </w:r>
                  <w:r w:rsidR="00280EEA" w:rsidRPr="00280EEA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 xml:space="preserve"> caster sugar</w:t>
                  </w:r>
                </w:p>
                <w:p w14:paraId="07ED3F0D" w14:textId="0B3C26D2" w:rsidR="00280EEA" w:rsidRPr="00280EEA" w:rsidRDefault="00CF76C4" w:rsidP="00B001C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75gr</w:t>
                  </w:r>
                  <w:r w:rsidR="00280EEA" w:rsidRPr="00280EEA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d</w:t>
                  </w:r>
                  <w:r w:rsidR="00280EEA" w:rsidRPr="00280EEA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esiccated Coconut</w:t>
                  </w:r>
                </w:p>
                <w:p w14:paraId="33989051" w14:textId="46751460" w:rsidR="00280EEA" w:rsidRPr="00280EEA" w:rsidRDefault="00CF76C4" w:rsidP="00B001C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225</w:t>
                  </w:r>
                  <w:r w:rsidR="00280EEA" w:rsidRPr="00280EEA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 xml:space="preserve">g </w:t>
                  </w:r>
                  <w:r w:rsidR="00280EEA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u</w:t>
                  </w:r>
                  <w:r w:rsidR="00280EEA" w:rsidRPr="00280EEA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nsalted Butter</w:t>
                  </w:r>
                </w:p>
                <w:p w14:paraId="02741A36" w14:textId="375DC13B" w:rsidR="00B001C3" w:rsidRPr="00B001C3" w:rsidRDefault="00CF76C4" w:rsidP="00B001C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3</w:t>
                  </w:r>
                  <w:r w:rsidR="00B001C3" w:rsidRPr="00B001C3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 xml:space="preserve"> tbsp golden syrup</w:t>
                  </w:r>
                </w:p>
                <w:p w14:paraId="3B1E3ED1" w14:textId="383316B6" w:rsidR="00B001C3" w:rsidRPr="00B001C3" w:rsidRDefault="00183231" w:rsidP="00B001C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2</w:t>
                  </w:r>
                  <w:r w:rsidR="00B001C3" w:rsidRPr="00B001C3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 xml:space="preserve"> tbsp water</w:t>
                  </w:r>
                </w:p>
                <w:p w14:paraId="162FFB60" w14:textId="46A9B494" w:rsidR="00AB488B" w:rsidRPr="00ED4601" w:rsidRDefault="00183231" w:rsidP="00ED4601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3/4</w:t>
                  </w:r>
                  <w:r w:rsidR="00B001C3" w:rsidRPr="00B001C3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 xml:space="preserve"> tsp </w:t>
                  </w:r>
                  <w:r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b</w:t>
                  </w:r>
                  <w:r w:rsidR="00B001C3" w:rsidRPr="00B001C3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 xml:space="preserve">icarbonate </w:t>
                  </w:r>
                  <w:r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s</w:t>
                  </w:r>
                  <w:r w:rsidR="00B001C3" w:rsidRPr="00B001C3">
                    <w:rPr>
                      <w:rFonts w:ascii="Arial" w:hAnsi="Arial" w:cs="Arial"/>
                      <w:color w:val="202223"/>
                      <w:sz w:val="21"/>
                      <w:szCs w:val="21"/>
                    </w:rPr>
                    <w:t>oda</w:t>
                  </w:r>
                </w:p>
              </w:tc>
            </w:tr>
          </w:tbl>
          <w:p w14:paraId="1669DCC9" w14:textId="77777777" w:rsidR="00AB488B" w:rsidRPr="00AA44CD" w:rsidRDefault="00AB488B" w:rsidP="00041D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82A6A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</w:p>
    <w:p w14:paraId="74FFF68D" w14:textId="77777777" w:rsidR="00AB488B" w:rsidRPr="00AA44CD" w:rsidRDefault="00AB488B" w:rsidP="00AB48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to do:</w:t>
      </w:r>
    </w:p>
    <w:p w14:paraId="49AC70CE" w14:textId="01EFD2F7" w:rsidR="0099491B" w:rsidRPr="0099491B" w:rsidRDefault="0099491B" w:rsidP="0099491B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sz w:val="22"/>
          <w:szCs w:val="22"/>
        </w:rPr>
      </w:pPr>
      <w:r w:rsidRPr="0099491B">
        <w:rPr>
          <w:rFonts w:ascii="Arial" w:hAnsi="Arial" w:cs="Arial"/>
          <w:b/>
          <w:bCs/>
          <w:sz w:val="22"/>
          <w:szCs w:val="22"/>
        </w:rPr>
        <w:t>Preheat oven</w:t>
      </w:r>
      <w:r w:rsidRPr="0099491B">
        <w:rPr>
          <w:rFonts w:ascii="Arial" w:hAnsi="Arial" w:cs="Arial"/>
          <w:sz w:val="22"/>
          <w:szCs w:val="22"/>
        </w:rPr>
        <w:br/>
        <w:t xml:space="preserve">170°C (fan-forced). Line trays with baking paper. </w:t>
      </w:r>
    </w:p>
    <w:p w14:paraId="77706A8C" w14:textId="1782D36E" w:rsidR="0099491B" w:rsidRPr="0099491B" w:rsidRDefault="0099491B" w:rsidP="0099491B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sz w:val="22"/>
          <w:szCs w:val="22"/>
        </w:rPr>
      </w:pPr>
      <w:r w:rsidRPr="0099491B">
        <w:rPr>
          <w:rFonts w:ascii="Arial" w:hAnsi="Arial" w:cs="Arial"/>
          <w:b/>
          <w:bCs/>
          <w:sz w:val="22"/>
          <w:szCs w:val="22"/>
        </w:rPr>
        <w:t>Mix dry ingredients</w:t>
      </w:r>
      <w:r w:rsidRPr="0099491B">
        <w:rPr>
          <w:rFonts w:ascii="Arial" w:hAnsi="Arial" w:cs="Arial"/>
          <w:sz w:val="22"/>
          <w:szCs w:val="22"/>
        </w:rPr>
        <w:br/>
        <w:t xml:space="preserve">Combine flour, oats, sugar and coconut in a bowl. </w:t>
      </w:r>
    </w:p>
    <w:p w14:paraId="2EB4634A" w14:textId="7321C4B0" w:rsidR="0099491B" w:rsidRPr="0099491B" w:rsidRDefault="0099491B" w:rsidP="0099491B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sz w:val="22"/>
          <w:szCs w:val="22"/>
        </w:rPr>
      </w:pPr>
      <w:r w:rsidRPr="0099491B">
        <w:rPr>
          <w:rFonts w:ascii="Arial" w:hAnsi="Arial" w:cs="Arial"/>
          <w:b/>
          <w:bCs/>
          <w:sz w:val="22"/>
          <w:szCs w:val="22"/>
        </w:rPr>
        <w:t>Melt butter mixture</w:t>
      </w:r>
      <w:r w:rsidRPr="0099491B">
        <w:rPr>
          <w:rFonts w:ascii="Arial" w:hAnsi="Arial" w:cs="Arial"/>
          <w:sz w:val="22"/>
          <w:szCs w:val="22"/>
        </w:rPr>
        <w:br/>
        <w:t xml:space="preserve">In saucepan, melt butter and golden syrup over low heat. </w:t>
      </w:r>
    </w:p>
    <w:p w14:paraId="5951CD0C" w14:textId="20EC5D88" w:rsidR="0099491B" w:rsidRPr="0099491B" w:rsidRDefault="0099491B" w:rsidP="0099491B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sz w:val="22"/>
          <w:szCs w:val="22"/>
        </w:rPr>
      </w:pPr>
      <w:r w:rsidRPr="0099491B">
        <w:rPr>
          <w:rFonts w:ascii="Arial" w:hAnsi="Arial" w:cs="Arial"/>
          <w:b/>
          <w:bCs/>
          <w:sz w:val="22"/>
          <w:szCs w:val="22"/>
        </w:rPr>
        <w:t>Activate bicarb</w:t>
      </w:r>
      <w:r w:rsidRPr="0099491B">
        <w:rPr>
          <w:rFonts w:ascii="Arial" w:hAnsi="Arial" w:cs="Arial"/>
          <w:sz w:val="22"/>
          <w:szCs w:val="22"/>
        </w:rPr>
        <w:br/>
        <w:t xml:space="preserve">Mix bicarb with water, add to butter mixture (it will foam). </w:t>
      </w:r>
    </w:p>
    <w:p w14:paraId="323423EC" w14:textId="7A23B5BD" w:rsidR="0099491B" w:rsidRPr="0099491B" w:rsidRDefault="0099491B" w:rsidP="0099491B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sz w:val="22"/>
          <w:szCs w:val="22"/>
        </w:rPr>
      </w:pPr>
      <w:r w:rsidRPr="0099491B">
        <w:rPr>
          <w:rFonts w:ascii="Arial" w:hAnsi="Arial" w:cs="Arial"/>
          <w:b/>
          <w:bCs/>
          <w:sz w:val="22"/>
          <w:szCs w:val="22"/>
        </w:rPr>
        <w:t>Combine</w:t>
      </w:r>
      <w:r w:rsidRPr="0099491B">
        <w:rPr>
          <w:rFonts w:ascii="Arial" w:hAnsi="Arial" w:cs="Arial"/>
          <w:sz w:val="22"/>
          <w:szCs w:val="22"/>
        </w:rPr>
        <w:br/>
        <w:t xml:space="preserve">Pour wet mixture into dry ingredients and mix well. </w:t>
      </w:r>
    </w:p>
    <w:p w14:paraId="1552D10E" w14:textId="59F58B54" w:rsidR="0099491B" w:rsidRPr="0099491B" w:rsidRDefault="0099491B" w:rsidP="0099491B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sz w:val="22"/>
          <w:szCs w:val="22"/>
        </w:rPr>
      </w:pPr>
      <w:r w:rsidRPr="0099491B">
        <w:rPr>
          <w:rFonts w:ascii="Arial" w:hAnsi="Arial" w:cs="Arial"/>
          <w:b/>
          <w:bCs/>
          <w:sz w:val="22"/>
          <w:szCs w:val="22"/>
        </w:rPr>
        <w:t>Shape biscuits</w:t>
      </w:r>
      <w:r w:rsidRPr="0099491B">
        <w:rPr>
          <w:rFonts w:ascii="Arial" w:hAnsi="Arial" w:cs="Arial"/>
          <w:sz w:val="22"/>
          <w:szCs w:val="22"/>
        </w:rPr>
        <w:br/>
        <w:t xml:space="preserve">Roll small balls (about </w:t>
      </w:r>
      <w:r w:rsidRPr="0099491B">
        <w:rPr>
          <w:rFonts w:ascii="Arial" w:hAnsi="Arial" w:cs="Arial"/>
          <w:b/>
          <w:bCs/>
          <w:sz w:val="22"/>
          <w:szCs w:val="22"/>
        </w:rPr>
        <w:t>1 tablespoon / 30 g</w:t>
      </w:r>
      <w:r w:rsidRPr="0099491B">
        <w:rPr>
          <w:rFonts w:ascii="Arial" w:hAnsi="Arial" w:cs="Arial"/>
          <w:sz w:val="22"/>
          <w:szCs w:val="22"/>
        </w:rPr>
        <w:t>) and place on tray.</w:t>
      </w:r>
      <w:r w:rsidRPr="0099491B">
        <w:rPr>
          <w:rFonts w:ascii="Arial" w:hAnsi="Arial" w:cs="Arial"/>
          <w:sz w:val="22"/>
          <w:szCs w:val="22"/>
        </w:rPr>
        <w:br/>
        <w:t xml:space="preserve">Flatten slightly. </w:t>
      </w:r>
    </w:p>
    <w:p w14:paraId="252AC208" w14:textId="12CD9E9E" w:rsidR="0099491B" w:rsidRPr="0099491B" w:rsidRDefault="0099491B" w:rsidP="0099491B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sz w:val="22"/>
          <w:szCs w:val="22"/>
        </w:rPr>
      </w:pPr>
      <w:r w:rsidRPr="0099491B">
        <w:rPr>
          <w:rFonts w:ascii="Arial" w:hAnsi="Arial" w:cs="Arial"/>
          <w:b/>
          <w:bCs/>
          <w:sz w:val="22"/>
          <w:szCs w:val="22"/>
        </w:rPr>
        <w:lastRenderedPageBreak/>
        <w:t>Bake</w:t>
      </w:r>
      <w:r w:rsidRPr="0099491B">
        <w:rPr>
          <w:rFonts w:ascii="Arial" w:hAnsi="Arial" w:cs="Arial"/>
          <w:sz w:val="22"/>
          <w:szCs w:val="22"/>
        </w:rPr>
        <w:br/>
      </w:r>
      <w:proofErr w:type="spellStart"/>
      <w:r w:rsidRPr="0099491B">
        <w:rPr>
          <w:rFonts w:ascii="Arial" w:hAnsi="Arial" w:cs="Arial"/>
          <w:sz w:val="22"/>
          <w:szCs w:val="22"/>
        </w:rPr>
        <w:t>Bake</w:t>
      </w:r>
      <w:proofErr w:type="spellEnd"/>
      <w:r w:rsidRPr="0099491B">
        <w:rPr>
          <w:rFonts w:ascii="Arial" w:hAnsi="Arial" w:cs="Arial"/>
          <w:sz w:val="22"/>
          <w:szCs w:val="22"/>
        </w:rPr>
        <w:t xml:space="preserve"> </w:t>
      </w:r>
      <w:r w:rsidRPr="0099491B">
        <w:rPr>
          <w:rFonts w:ascii="Arial" w:hAnsi="Arial" w:cs="Arial"/>
          <w:b/>
          <w:bCs/>
          <w:sz w:val="22"/>
          <w:szCs w:val="22"/>
        </w:rPr>
        <w:t>10–12 minutes</w:t>
      </w:r>
      <w:r w:rsidRPr="0099491B">
        <w:rPr>
          <w:rFonts w:ascii="Arial" w:hAnsi="Arial" w:cs="Arial"/>
          <w:sz w:val="22"/>
          <w:szCs w:val="22"/>
        </w:rPr>
        <w:t xml:space="preserve"> until golden. </w:t>
      </w:r>
    </w:p>
    <w:p w14:paraId="6666F146" w14:textId="20082B32" w:rsidR="00AB488B" w:rsidRPr="0029366D" w:rsidRDefault="0099491B" w:rsidP="0099491B">
      <w:pPr>
        <w:pStyle w:val="NormalWeb"/>
        <w:numPr>
          <w:ilvl w:val="0"/>
          <w:numId w:val="2"/>
        </w:numPr>
        <w:spacing w:before="240" w:beforeAutospacing="0"/>
        <w:rPr>
          <w:rFonts w:ascii="Arial" w:hAnsi="Arial" w:cs="Arial"/>
          <w:sz w:val="22"/>
          <w:szCs w:val="22"/>
        </w:rPr>
      </w:pPr>
      <w:r w:rsidRPr="0099491B">
        <w:rPr>
          <w:rFonts w:ascii="Arial" w:hAnsi="Arial" w:cs="Arial"/>
          <w:b/>
          <w:bCs/>
          <w:sz w:val="22"/>
          <w:szCs w:val="22"/>
        </w:rPr>
        <w:t>Cool</w:t>
      </w:r>
      <w:r w:rsidRPr="0099491B">
        <w:rPr>
          <w:rFonts w:ascii="Arial" w:hAnsi="Arial" w:cs="Arial"/>
          <w:sz w:val="22"/>
          <w:szCs w:val="22"/>
        </w:rPr>
        <w:br/>
        <w:t>Allow to firm up on tray before moving.</w:t>
      </w:r>
    </w:p>
    <w:p w14:paraId="1D83C167" w14:textId="77777777" w:rsidR="00B13403" w:rsidRPr="00B13403" w:rsidRDefault="00B13403" w:rsidP="00B13403">
      <w:pPr>
        <w:rPr>
          <w:rFonts w:ascii="Arial" w:hAnsi="Arial" w:cs="Arial"/>
          <w:b/>
          <w:bCs/>
        </w:rPr>
      </w:pPr>
      <w:r w:rsidRPr="00B13403">
        <w:rPr>
          <w:rFonts w:ascii="Arial" w:hAnsi="Arial" w:cs="Arial"/>
          <w:b/>
          <w:bCs/>
        </w:rPr>
        <w:t>Allergen Notes</w:t>
      </w:r>
    </w:p>
    <w:p w14:paraId="629F40B7" w14:textId="75D6EF6B" w:rsidR="00B13403" w:rsidRPr="00B13403" w:rsidRDefault="00B13403" w:rsidP="00B13403">
      <w:pPr>
        <w:numPr>
          <w:ilvl w:val="0"/>
          <w:numId w:val="6"/>
        </w:numPr>
        <w:rPr>
          <w:rFonts w:ascii="Arial" w:hAnsi="Arial" w:cs="Arial"/>
        </w:rPr>
      </w:pPr>
      <w:r w:rsidRPr="00B13403">
        <w:rPr>
          <w:rFonts w:ascii="Arial" w:hAnsi="Arial" w:cs="Arial"/>
          <w:b/>
          <w:bCs/>
        </w:rPr>
        <w:t>Gluten:</w:t>
      </w:r>
      <w:r w:rsidRPr="00B13403">
        <w:rPr>
          <w:rFonts w:ascii="Arial" w:hAnsi="Arial" w:cs="Arial"/>
        </w:rPr>
        <w:t xml:space="preserve"> </w:t>
      </w:r>
      <w:r w:rsidRPr="00B13403">
        <w:rPr>
          <w:rFonts w:ascii="Segoe UI Emoji" w:hAnsi="Segoe UI Emoji" w:cs="Segoe UI Emoji"/>
        </w:rPr>
        <w:t>❌</w:t>
      </w:r>
      <w:r w:rsidRPr="00B13403">
        <w:rPr>
          <w:rFonts w:ascii="Arial" w:hAnsi="Arial" w:cs="Arial"/>
        </w:rPr>
        <w:t xml:space="preserve"> Contains wheat (flour, oats unless GF) </w:t>
      </w:r>
      <w:r w:rsidR="002C0E38">
        <w:rPr>
          <w:rFonts w:ascii="Arial" w:hAnsi="Arial" w:cs="Arial"/>
        </w:rPr>
        <w:t>– replace with GF flour</w:t>
      </w:r>
      <w:r w:rsidR="00D26937">
        <w:rPr>
          <w:rFonts w:ascii="Arial" w:hAnsi="Arial" w:cs="Arial"/>
        </w:rPr>
        <w:t>, GF oats</w:t>
      </w:r>
    </w:p>
    <w:p w14:paraId="1282A472" w14:textId="0F2B2219" w:rsidR="00B13403" w:rsidRPr="00B13403" w:rsidRDefault="00B13403" w:rsidP="00B13403">
      <w:pPr>
        <w:numPr>
          <w:ilvl w:val="0"/>
          <w:numId w:val="6"/>
        </w:numPr>
        <w:rPr>
          <w:rFonts w:ascii="Arial" w:hAnsi="Arial" w:cs="Arial"/>
        </w:rPr>
      </w:pPr>
      <w:r w:rsidRPr="00B13403">
        <w:rPr>
          <w:rFonts w:ascii="Arial" w:hAnsi="Arial" w:cs="Arial"/>
          <w:b/>
          <w:bCs/>
        </w:rPr>
        <w:t>Dairy:</w:t>
      </w:r>
      <w:r w:rsidRPr="00B13403">
        <w:rPr>
          <w:rFonts w:ascii="Arial" w:hAnsi="Arial" w:cs="Arial"/>
        </w:rPr>
        <w:t xml:space="preserve"> </w:t>
      </w:r>
      <w:r w:rsidRPr="00B13403">
        <w:rPr>
          <w:rFonts w:ascii="Segoe UI Emoji" w:hAnsi="Segoe UI Emoji" w:cs="Segoe UI Emoji"/>
        </w:rPr>
        <w:t>❌</w:t>
      </w:r>
      <w:r w:rsidRPr="00B13403">
        <w:rPr>
          <w:rFonts w:ascii="Arial" w:hAnsi="Arial" w:cs="Arial"/>
        </w:rPr>
        <w:t xml:space="preserve"> Contains butter </w:t>
      </w:r>
      <w:r w:rsidR="002C0E38">
        <w:rPr>
          <w:rFonts w:ascii="Arial" w:hAnsi="Arial" w:cs="Arial"/>
        </w:rPr>
        <w:t xml:space="preserve">– replace </w:t>
      </w:r>
      <w:r w:rsidR="002C0E38" w:rsidRPr="00B13403">
        <w:rPr>
          <w:rFonts w:ascii="Arial" w:hAnsi="Arial" w:cs="Arial"/>
        </w:rPr>
        <w:t>with plant-based margarine</w:t>
      </w:r>
    </w:p>
    <w:p w14:paraId="38EB5579" w14:textId="77777777" w:rsidR="00B13403" w:rsidRPr="00B13403" w:rsidRDefault="00B13403" w:rsidP="00B13403">
      <w:pPr>
        <w:numPr>
          <w:ilvl w:val="0"/>
          <w:numId w:val="6"/>
        </w:numPr>
        <w:rPr>
          <w:rFonts w:ascii="Arial" w:hAnsi="Arial" w:cs="Arial"/>
        </w:rPr>
      </w:pPr>
      <w:r w:rsidRPr="00B13403">
        <w:rPr>
          <w:rFonts w:ascii="Arial" w:hAnsi="Arial" w:cs="Arial"/>
          <w:b/>
          <w:bCs/>
        </w:rPr>
        <w:t>Eggs:</w:t>
      </w:r>
      <w:r w:rsidRPr="00B13403">
        <w:rPr>
          <w:rFonts w:ascii="Arial" w:hAnsi="Arial" w:cs="Arial"/>
        </w:rPr>
        <w:t xml:space="preserve"> </w:t>
      </w:r>
      <w:r w:rsidRPr="00B13403">
        <w:rPr>
          <w:rFonts w:ascii="Segoe UI Emoji" w:hAnsi="Segoe UI Emoji" w:cs="Segoe UI Emoji"/>
        </w:rPr>
        <w:t>✅</w:t>
      </w:r>
      <w:r w:rsidRPr="00B13403">
        <w:rPr>
          <w:rFonts w:ascii="Arial" w:hAnsi="Arial" w:cs="Arial"/>
        </w:rPr>
        <w:t xml:space="preserve"> Egg-free </w:t>
      </w:r>
    </w:p>
    <w:p w14:paraId="373AD54E" w14:textId="77777777" w:rsidR="00B13403" w:rsidRPr="00B13403" w:rsidRDefault="00B13403" w:rsidP="00B13403">
      <w:pPr>
        <w:numPr>
          <w:ilvl w:val="0"/>
          <w:numId w:val="6"/>
        </w:numPr>
        <w:rPr>
          <w:rFonts w:ascii="Arial" w:hAnsi="Arial" w:cs="Arial"/>
        </w:rPr>
      </w:pPr>
      <w:r w:rsidRPr="00B13403">
        <w:rPr>
          <w:rFonts w:ascii="Arial" w:hAnsi="Arial" w:cs="Arial"/>
          <w:b/>
          <w:bCs/>
        </w:rPr>
        <w:t>Vegetarian:</w:t>
      </w:r>
      <w:r w:rsidRPr="00B13403">
        <w:rPr>
          <w:rFonts w:ascii="Arial" w:hAnsi="Arial" w:cs="Arial"/>
        </w:rPr>
        <w:t xml:space="preserve"> </w:t>
      </w:r>
      <w:r w:rsidRPr="00B13403">
        <w:rPr>
          <w:rFonts w:ascii="Segoe UI Emoji" w:hAnsi="Segoe UI Emoji" w:cs="Segoe UI Emoji"/>
        </w:rPr>
        <w:t>✅</w:t>
      </w:r>
      <w:r w:rsidRPr="00B13403">
        <w:rPr>
          <w:rFonts w:ascii="Arial" w:hAnsi="Arial" w:cs="Arial"/>
        </w:rPr>
        <w:t xml:space="preserve"> Yes </w:t>
      </w:r>
    </w:p>
    <w:p w14:paraId="6715DCB6" w14:textId="77777777" w:rsidR="00B13403" w:rsidRPr="00B13403" w:rsidRDefault="00B13403" w:rsidP="00B13403">
      <w:pPr>
        <w:numPr>
          <w:ilvl w:val="0"/>
          <w:numId w:val="6"/>
        </w:numPr>
        <w:rPr>
          <w:rFonts w:ascii="Arial" w:hAnsi="Arial" w:cs="Arial"/>
        </w:rPr>
      </w:pPr>
      <w:r w:rsidRPr="00B13403">
        <w:rPr>
          <w:rFonts w:ascii="Arial" w:hAnsi="Arial" w:cs="Arial"/>
          <w:b/>
          <w:bCs/>
        </w:rPr>
        <w:t>Vegan option:</w:t>
      </w:r>
      <w:r w:rsidRPr="00B13403">
        <w:rPr>
          <w:rFonts w:ascii="Arial" w:hAnsi="Arial" w:cs="Arial"/>
        </w:rPr>
        <w:t xml:space="preserve"> Replace butter with plant-based margarine</w:t>
      </w:r>
    </w:p>
    <w:p w14:paraId="48D2E7B0" w14:textId="72C20D92" w:rsidR="00981BC5" w:rsidRPr="00AB488B" w:rsidRDefault="00981BC5" w:rsidP="00AB488B"/>
    <w:sectPr w:rsidR="00981BC5" w:rsidRPr="00AB488B" w:rsidSect="00AB48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304D"/>
    <w:multiLevelType w:val="multilevel"/>
    <w:tmpl w:val="977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F3EB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D1014"/>
    <w:multiLevelType w:val="multilevel"/>
    <w:tmpl w:val="DF52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F41D9"/>
    <w:multiLevelType w:val="multilevel"/>
    <w:tmpl w:val="BB4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4179F"/>
    <w:multiLevelType w:val="multilevel"/>
    <w:tmpl w:val="A40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E6FAB"/>
    <w:multiLevelType w:val="hybridMultilevel"/>
    <w:tmpl w:val="79A2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35744">
    <w:abstractNumId w:val="0"/>
  </w:num>
  <w:num w:numId="2" w16cid:durableId="213935856">
    <w:abstractNumId w:val="1"/>
  </w:num>
  <w:num w:numId="3" w16cid:durableId="1669746179">
    <w:abstractNumId w:val="5"/>
  </w:num>
  <w:num w:numId="4" w16cid:durableId="1454128337">
    <w:abstractNumId w:val="3"/>
  </w:num>
  <w:num w:numId="5" w16cid:durableId="1478767399">
    <w:abstractNumId w:val="2"/>
  </w:num>
  <w:num w:numId="6" w16cid:durableId="1147211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B"/>
    <w:rsid w:val="00004FA8"/>
    <w:rsid w:val="000F307E"/>
    <w:rsid w:val="00156224"/>
    <w:rsid w:val="00183231"/>
    <w:rsid w:val="00280EEA"/>
    <w:rsid w:val="002C0E38"/>
    <w:rsid w:val="00311F05"/>
    <w:rsid w:val="0035455D"/>
    <w:rsid w:val="003B5DE1"/>
    <w:rsid w:val="003D1AD5"/>
    <w:rsid w:val="00541E95"/>
    <w:rsid w:val="006540C5"/>
    <w:rsid w:val="00712B7F"/>
    <w:rsid w:val="00933A34"/>
    <w:rsid w:val="00971A62"/>
    <w:rsid w:val="00981BC5"/>
    <w:rsid w:val="0099491B"/>
    <w:rsid w:val="00A94AAC"/>
    <w:rsid w:val="00AB488B"/>
    <w:rsid w:val="00B001C3"/>
    <w:rsid w:val="00B13403"/>
    <w:rsid w:val="00CF76C4"/>
    <w:rsid w:val="00D26937"/>
    <w:rsid w:val="00E53E39"/>
    <w:rsid w:val="00E82FC6"/>
    <w:rsid w:val="00E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8F2C"/>
  <w15:chartTrackingRefBased/>
  <w15:docId w15:val="{B2731946-766E-462E-8C9D-CB06A78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488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280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ste.com.au/search-recipes/?q=rolled%20oats&amp;ct=recip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Bernard</dc:creator>
  <cp:keywords/>
  <dc:description/>
  <cp:lastModifiedBy>Sandra Bernard</cp:lastModifiedBy>
  <cp:revision>16</cp:revision>
  <dcterms:created xsi:type="dcterms:W3CDTF">2026-03-26T18:32:00Z</dcterms:created>
  <dcterms:modified xsi:type="dcterms:W3CDTF">2026-04-22T07:48:00Z</dcterms:modified>
</cp:coreProperties>
</file>